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2B" w:rsidRPr="007755F5" w:rsidRDefault="0046352B" w:rsidP="00EC3673">
      <w:pPr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>Табела 5.1</w:t>
      </w:r>
      <w:r w:rsidRPr="001E4B6F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А</w:t>
      </w:r>
      <w:r w:rsidRPr="00327D77">
        <w:rPr>
          <w:sz w:val="24"/>
          <w:szCs w:val="24"/>
          <w:lang w:val="ru-RU"/>
        </w:rPr>
        <w:t xml:space="preserve"> </w:t>
      </w:r>
      <w:r w:rsidRPr="00327D77">
        <w:rPr>
          <w:sz w:val="24"/>
          <w:szCs w:val="24"/>
          <w:lang w:val="sr-Cyrl-CS"/>
        </w:rPr>
        <w:t>Распоред предмета по семестрима и годинама студија</w:t>
      </w:r>
      <w:r w:rsidRPr="00327D77">
        <w:rPr>
          <w:sz w:val="24"/>
          <w:szCs w:val="24"/>
          <w:lang w:val="ru-RU"/>
        </w:rPr>
        <w:t xml:space="preserve"> за студијски програм  </w:t>
      </w:r>
      <w:r>
        <w:rPr>
          <w:sz w:val="24"/>
          <w:szCs w:val="24"/>
          <w:lang w:val="ru-RU"/>
        </w:rPr>
        <w:t>другог</w:t>
      </w:r>
      <w:r w:rsidRPr="00327D77">
        <w:rPr>
          <w:sz w:val="24"/>
          <w:szCs w:val="24"/>
          <w:lang w:val="ru-RU"/>
        </w:rPr>
        <w:t xml:space="preserve"> нивоа </w:t>
      </w:r>
      <w:r w:rsidRPr="007755F5">
        <w:rPr>
          <w:sz w:val="24"/>
          <w:szCs w:val="24"/>
          <w:lang w:val="ru-RU"/>
        </w:rPr>
        <w:t xml:space="preserve">студија </w:t>
      </w:r>
      <w:r w:rsidRPr="00327D77">
        <w:rPr>
          <w:sz w:val="24"/>
          <w:szCs w:val="24"/>
          <w:lang w:val="ru-RU"/>
        </w:rPr>
        <w:t>……………………………………………………………….</w:t>
      </w:r>
    </w:p>
    <w:p w:rsidR="0046352B" w:rsidRPr="001E4B6F" w:rsidRDefault="0046352B" w:rsidP="00EC3673">
      <w:pPr>
        <w:rPr>
          <w:sz w:val="18"/>
          <w:szCs w:val="18"/>
          <w:lang w:val="ru-RU"/>
        </w:rPr>
      </w:pPr>
      <w:r w:rsidRPr="001E4B6F">
        <w:rPr>
          <w:sz w:val="18"/>
          <w:szCs w:val="18"/>
          <w:lang w:val="ru-RU"/>
        </w:rPr>
        <w:t>(ако студијски програм има изборна подручја-модуле, тада за свако изборно подручје модул дати комплетан план студија за све године студи</w:t>
      </w:r>
      <w:r>
        <w:rPr>
          <w:sz w:val="18"/>
          <w:szCs w:val="18"/>
          <w:lang w:val="ru-RU"/>
        </w:rPr>
        <w:t xml:space="preserve">ја, и обавезно Блок табелу </w:t>
      </w:r>
      <w:r w:rsidRPr="003D4E7C">
        <w:rPr>
          <w:sz w:val="18"/>
          <w:szCs w:val="18"/>
          <w:lang w:val="ru-RU"/>
        </w:rPr>
        <w:t>5</w:t>
      </w:r>
      <w:r w:rsidRPr="001E4B6F">
        <w:rPr>
          <w:sz w:val="18"/>
          <w:szCs w:val="18"/>
          <w:lang w:val="ru-RU"/>
        </w:rPr>
        <w:t>. која приказује везу између изборних подручја-модула)</w:t>
      </w:r>
    </w:p>
    <w:p w:rsidR="0046352B" w:rsidRPr="002103F7" w:rsidRDefault="0046352B" w:rsidP="00EC3673">
      <w:pPr>
        <w:rPr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"/>
        <w:gridCol w:w="889"/>
        <w:gridCol w:w="1631"/>
        <w:gridCol w:w="373"/>
        <w:gridCol w:w="665"/>
        <w:gridCol w:w="1006"/>
        <w:gridCol w:w="763"/>
        <w:gridCol w:w="748"/>
        <w:gridCol w:w="808"/>
        <w:gridCol w:w="834"/>
        <w:gridCol w:w="773"/>
      </w:tblGrid>
      <w:tr w:rsidR="0046352B" w:rsidRPr="00DC6F9A">
        <w:tc>
          <w:tcPr>
            <w:tcW w:w="366" w:type="dxa"/>
            <w:vMerge w:val="restart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739" w:type="dxa"/>
            <w:vMerge w:val="restart"/>
          </w:tcPr>
          <w:p w:rsidR="0046352B" w:rsidRPr="00DC6F9A" w:rsidRDefault="0046352B" w:rsidP="00EC3673">
            <w:r w:rsidRPr="00DC6F9A">
              <w:t>Ш</w:t>
            </w:r>
          </w:p>
        </w:tc>
        <w:tc>
          <w:tcPr>
            <w:tcW w:w="1656" w:type="dxa"/>
            <w:vMerge w:val="restart"/>
          </w:tcPr>
          <w:p w:rsidR="0046352B" w:rsidRPr="009061B1" w:rsidRDefault="0046352B" w:rsidP="00EC3673">
            <w:pPr>
              <w:rPr>
                <w:rFonts w:ascii="MinionPro-Bold" w:hAnsi="MinionPro-Bold" w:cs="MinionPro-Bold"/>
                <w:lang w:val="ru-RU"/>
              </w:rPr>
            </w:pPr>
            <w:r w:rsidRPr="009061B1">
              <w:rPr>
                <w:lang w:val="sr-Cyrl-CS"/>
              </w:rPr>
              <w:t xml:space="preserve">Назив предмета </w:t>
            </w:r>
          </w:p>
          <w:p w:rsidR="0046352B" w:rsidRPr="00DC6F9A" w:rsidRDefault="0046352B" w:rsidP="00EC3673"/>
        </w:tc>
        <w:tc>
          <w:tcPr>
            <w:tcW w:w="374" w:type="dxa"/>
            <w:vMerge w:val="restart"/>
          </w:tcPr>
          <w:p w:rsidR="0046352B" w:rsidRPr="00DC6F9A" w:rsidRDefault="0046352B" w:rsidP="00EC3673">
            <w:r w:rsidRPr="00DC6F9A">
              <w:t>С</w:t>
            </w:r>
          </w:p>
        </w:tc>
        <w:tc>
          <w:tcPr>
            <w:tcW w:w="679" w:type="dxa"/>
            <w:vMerge w:val="restart"/>
          </w:tcPr>
          <w:p w:rsidR="0046352B" w:rsidRPr="00DC6F9A" w:rsidRDefault="0046352B" w:rsidP="00EC3673">
            <w:r w:rsidRPr="00DC6F9A">
              <w:t xml:space="preserve">Тип </w:t>
            </w:r>
          </w:p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1006" w:type="dxa"/>
            <w:vMerge w:val="restart"/>
          </w:tcPr>
          <w:p w:rsidR="0046352B" w:rsidRPr="00DC6F9A" w:rsidRDefault="0046352B" w:rsidP="00EC3673">
            <w:r w:rsidRPr="00DC6F9A">
              <w:t xml:space="preserve">Статус предмета </w:t>
            </w:r>
          </w:p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2424" w:type="dxa"/>
            <w:gridSpan w:val="3"/>
          </w:tcPr>
          <w:p w:rsidR="0046352B" w:rsidRPr="00DC6F9A" w:rsidRDefault="0046352B" w:rsidP="009061B1">
            <w:pPr>
              <w:jc w:val="center"/>
            </w:pPr>
            <w:r w:rsidRPr="00DC6F9A">
              <w:t>Часови активне наставе</w:t>
            </w:r>
          </w:p>
        </w:tc>
        <w:tc>
          <w:tcPr>
            <w:tcW w:w="834" w:type="dxa"/>
          </w:tcPr>
          <w:p w:rsidR="0046352B" w:rsidRPr="00DC6F9A" w:rsidRDefault="0046352B" w:rsidP="00EC3673">
            <w:r w:rsidRPr="00DC6F9A">
              <w:t>Остали часови</w:t>
            </w:r>
          </w:p>
        </w:tc>
        <w:tc>
          <w:tcPr>
            <w:tcW w:w="778" w:type="dxa"/>
          </w:tcPr>
          <w:p w:rsidR="0046352B" w:rsidRPr="00DC6F9A" w:rsidRDefault="0046352B" w:rsidP="00EC3673">
            <w:r w:rsidRPr="00DC6F9A">
              <w:t>ЕСПБ</w:t>
            </w:r>
          </w:p>
        </w:tc>
      </w:tr>
      <w:tr w:rsidR="0046352B" w:rsidRPr="00DC6F9A">
        <w:tc>
          <w:tcPr>
            <w:tcW w:w="366" w:type="dxa"/>
            <w:vMerge/>
          </w:tcPr>
          <w:p w:rsidR="0046352B" w:rsidRPr="00DC6F9A" w:rsidRDefault="0046352B" w:rsidP="00EC3673"/>
        </w:tc>
        <w:tc>
          <w:tcPr>
            <w:tcW w:w="739" w:type="dxa"/>
            <w:vMerge/>
          </w:tcPr>
          <w:p w:rsidR="0046352B" w:rsidRPr="00DC6F9A" w:rsidRDefault="0046352B" w:rsidP="00EC3673"/>
        </w:tc>
        <w:tc>
          <w:tcPr>
            <w:tcW w:w="1656" w:type="dxa"/>
            <w:vMerge/>
          </w:tcPr>
          <w:p w:rsidR="0046352B" w:rsidRPr="00DC6F9A" w:rsidRDefault="0046352B" w:rsidP="00EC3673"/>
        </w:tc>
        <w:tc>
          <w:tcPr>
            <w:tcW w:w="374" w:type="dxa"/>
            <w:vMerge/>
          </w:tcPr>
          <w:p w:rsidR="0046352B" w:rsidRPr="00DC6F9A" w:rsidRDefault="0046352B" w:rsidP="00EC3673"/>
        </w:tc>
        <w:tc>
          <w:tcPr>
            <w:tcW w:w="679" w:type="dxa"/>
            <w:vMerge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1006" w:type="dxa"/>
            <w:vMerge/>
          </w:tcPr>
          <w:p w:rsidR="0046352B" w:rsidRPr="00DC6F9A" w:rsidRDefault="0046352B" w:rsidP="00EC3673"/>
        </w:tc>
        <w:tc>
          <w:tcPr>
            <w:tcW w:w="806" w:type="dxa"/>
          </w:tcPr>
          <w:p w:rsidR="0046352B" w:rsidRPr="00DC6F9A" w:rsidRDefault="0046352B" w:rsidP="00EC3673">
            <w:r w:rsidRPr="00DC6F9A">
              <w:t>П</w:t>
            </w:r>
          </w:p>
        </w:tc>
        <w:tc>
          <w:tcPr>
            <w:tcW w:w="789" w:type="dxa"/>
          </w:tcPr>
          <w:p w:rsidR="0046352B" w:rsidRPr="00DC6F9A" w:rsidRDefault="0046352B" w:rsidP="00EC3673">
            <w:r w:rsidRPr="00DC6F9A">
              <w:t>В</w:t>
            </w:r>
          </w:p>
        </w:tc>
        <w:tc>
          <w:tcPr>
            <w:tcW w:w="829" w:type="dxa"/>
          </w:tcPr>
          <w:p w:rsidR="0046352B" w:rsidRPr="00DC6F9A" w:rsidRDefault="0046352B" w:rsidP="00EC3673">
            <w:r>
              <w:t>ДОН</w:t>
            </w:r>
          </w:p>
        </w:tc>
        <w:tc>
          <w:tcPr>
            <w:tcW w:w="834" w:type="dxa"/>
          </w:tcPr>
          <w:p w:rsidR="0046352B" w:rsidRPr="00DC6F9A" w:rsidRDefault="0046352B" w:rsidP="00EC3673"/>
        </w:tc>
        <w:tc>
          <w:tcPr>
            <w:tcW w:w="778" w:type="dxa"/>
          </w:tcPr>
          <w:p w:rsidR="0046352B" w:rsidRPr="00DC6F9A" w:rsidRDefault="0046352B" w:rsidP="00EC3673"/>
        </w:tc>
      </w:tr>
      <w:tr w:rsidR="0046352B" w:rsidRPr="00DC6F9A">
        <w:tc>
          <w:tcPr>
            <w:tcW w:w="366" w:type="dxa"/>
          </w:tcPr>
          <w:p w:rsidR="0046352B" w:rsidRPr="00DC6F9A" w:rsidRDefault="0046352B" w:rsidP="00EC3673">
            <w:r w:rsidRPr="00DC6F9A">
              <w:t>1.</w:t>
            </w:r>
          </w:p>
        </w:tc>
        <w:tc>
          <w:tcPr>
            <w:tcW w:w="739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ПКО1</w:t>
            </w:r>
          </w:p>
        </w:tc>
        <w:tc>
          <w:tcPr>
            <w:tcW w:w="1656" w:type="dxa"/>
          </w:tcPr>
          <w:p w:rsidR="0046352B" w:rsidRPr="00DC6F9A" w:rsidRDefault="0046352B" w:rsidP="00EC3673">
            <w:r>
              <w:t>Теорија конзервације</w:t>
            </w:r>
          </w:p>
        </w:tc>
        <w:tc>
          <w:tcPr>
            <w:tcW w:w="374" w:type="dxa"/>
          </w:tcPr>
          <w:p w:rsidR="0046352B" w:rsidRPr="00DC6F9A" w:rsidRDefault="0046352B" w:rsidP="00EC3673">
            <w:r>
              <w:t>1.</w:t>
            </w:r>
          </w:p>
        </w:tc>
        <w:tc>
          <w:tcPr>
            <w:tcW w:w="679" w:type="dxa"/>
          </w:tcPr>
          <w:p w:rsidR="0046352B" w:rsidRPr="00DC6F9A" w:rsidRDefault="0046352B" w:rsidP="00EC3673">
            <w:r>
              <w:t>ТМ</w:t>
            </w:r>
          </w:p>
        </w:tc>
        <w:tc>
          <w:tcPr>
            <w:tcW w:w="1006" w:type="dxa"/>
          </w:tcPr>
          <w:p w:rsidR="0046352B" w:rsidRPr="00DC6F9A" w:rsidRDefault="0046352B" w:rsidP="00EC3673">
            <w:r>
              <w:t>О</w:t>
            </w:r>
          </w:p>
        </w:tc>
        <w:tc>
          <w:tcPr>
            <w:tcW w:w="806" w:type="dxa"/>
          </w:tcPr>
          <w:p w:rsidR="0046352B" w:rsidRPr="00DC6F9A" w:rsidRDefault="0046352B" w:rsidP="00EC3673">
            <w:r>
              <w:t>78</w:t>
            </w:r>
          </w:p>
        </w:tc>
        <w:tc>
          <w:tcPr>
            <w:tcW w:w="789" w:type="dxa"/>
          </w:tcPr>
          <w:p w:rsidR="0046352B" w:rsidRPr="00DC6F9A" w:rsidRDefault="0046352B" w:rsidP="00EC3673"/>
        </w:tc>
        <w:tc>
          <w:tcPr>
            <w:tcW w:w="829" w:type="dxa"/>
          </w:tcPr>
          <w:p w:rsidR="0046352B" w:rsidRPr="00DC6F9A" w:rsidRDefault="0046352B" w:rsidP="00EC3673"/>
        </w:tc>
        <w:tc>
          <w:tcPr>
            <w:tcW w:w="834" w:type="dxa"/>
          </w:tcPr>
          <w:p w:rsidR="0046352B" w:rsidRDefault="0046352B" w:rsidP="00EC3673">
            <w:r>
              <w:t>8</w:t>
            </w:r>
          </w:p>
          <w:p w:rsidR="0046352B" w:rsidRPr="00DC6F9A" w:rsidRDefault="0046352B" w:rsidP="00EC3673">
            <w:r>
              <w:t>(СИР)</w:t>
            </w:r>
          </w:p>
        </w:tc>
        <w:tc>
          <w:tcPr>
            <w:tcW w:w="778" w:type="dxa"/>
          </w:tcPr>
          <w:p w:rsidR="0046352B" w:rsidRPr="00DC6F9A" w:rsidRDefault="0046352B" w:rsidP="00EC3673">
            <w:r>
              <w:t>10</w:t>
            </w:r>
          </w:p>
        </w:tc>
      </w:tr>
      <w:tr w:rsidR="0046352B" w:rsidRPr="00DC6F9A">
        <w:tc>
          <w:tcPr>
            <w:tcW w:w="366" w:type="dxa"/>
          </w:tcPr>
          <w:p w:rsidR="0046352B" w:rsidRPr="00DC6F9A" w:rsidRDefault="0046352B" w:rsidP="00EC3673">
            <w:r w:rsidRPr="00DC6F9A">
              <w:t>2.</w:t>
            </w:r>
          </w:p>
        </w:tc>
        <w:tc>
          <w:tcPr>
            <w:tcW w:w="739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ПКО2</w:t>
            </w:r>
          </w:p>
        </w:tc>
        <w:tc>
          <w:tcPr>
            <w:tcW w:w="1656" w:type="dxa"/>
          </w:tcPr>
          <w:p w:rsidR="0046352B" w:rsidRPr="00DC6F9A" w:rsidRDefault="0046352B" w:rsidP="00EC3673">
            <w:r>
              <w:t>Комуникација</w:t>
            </w:r>
          </w:p>
        </w:tc>
        <w:tc>
          <w:tcPr>
            <w:tcW w:w="374" w:type="dxa"/>
          </w:tcPr>
          <w:p w:rsidR="0046352B" w:rsidRPr="00DC6F9A" w:rsidRDefault="0046352B" w:rsidP="00EC3673">
            <w:r>
              <w:rPr>
                <w:lang w:val="sr-Cyrl-CS"/>
              </w:rPr>
              <w:t>1</w:t>
            </w:r>
            <w:r>
              <w:t>.</w:t>
            </w:r>
          </w:p>
        </w:tc>
        <w:tc>
          <w:tcPr>
            <w:tcW w:w="679" w:type="dxa"/>
          </w:tcPr>
          <w:p w:rsidR="0046352B" w:rsidRPr="00DC6F9A" w:rsidRDefault="0046352B" w:rsidP="00EC3673">
            <w:r>
              <w:t>АО</w:t>
            </w:r>
          </w:p>
        </w:tc>
        <w:tc>
          <w:tcPr>
            <w:tcW w:w="1006" w:type="dxa"/>
          </w:tcPr>
          <w:p w:rsidR="0046352B" w:rsidRPr="00DC6F9A" w:rsidRDefault="0046352B" w:rsidP="00EC3673">
            <w:r>
              <w:t>О</w:t>
            </w:r>
          </w:p>
        </w:tc>
        <w:tc>
          <w:tcPr>
            <w:tcW w:w="806" w:type="dxa"/>
          </w:tcPr>
          <w:p w:rsidR="0046352B" w:rsidRPr="00DC6F9A" w:rsidRDefault="0046352B" w:rsidP="00EC3673">
            <w:r>
              <w:t>24</w:t>
            </w:r>
          </w:p>
        </w:tc>
        <w:tc>
          <w:tcPr>
            <w:tcW w:w="789" w:type="dxa"/>
          </w:tcPr>
          <w:p w:rsidR="0046352B" w:rsidRPr="00DC6F9A" w:rsidRDefault="0046352B" w:rsidP="00EC3673"/>
        </w:tc>
        <w:tc>
          <w:tcPr>
            <w:tcW w:w="829" w:type="dxa"/>
          </w:tcPr>
          <w:p w:rsidR="0046352B" w:rsidRPr="00DC6F9A" w:rsidRDefault="0046352B" w:rsidP="00EC3673"/>
        </w:tc>
        <w:tc>
          <w:tcPr>
            <w:tcW w:w="834" w:type="dxa"/>
          </w:tcPr>
          <w:p w:rsidR="0046352B" w:rsidRPr="00DC6F9A" w:rsidRDefault="0046352B" w:rsidP="00EC3673"/>
        </w:tc>
        <w:tc>
          <w:tcPr>
            <w:tcW w:w="778" w:type="dxa"/>
          </w:tcPr>
          <w:p w:rsidR="0046352B" w:rsidRPr="00DC6F9A" w:rsidRDefault="0046352B" w:rsidP="00EC3673">
            <w:r>
              <w:t>5</w:t>
            </w:r>
          </w:p>
        </w:tc>
      </w:tr>
      <w:tr w:rsidR="0046352B" w:rsidRPr="00DC6F9A">
        <w:tc>
          <w:tcPr>
            <w:tcW w:w="366" w:type="dxa"/>
          </w:tcPr>
          <w:p w:rsidR="0046352B" w:rsidRPr="00DC6F9A" w:rsidRDefault="0046352B" w:rsidP="00EC3673">
            <w:r w:rsidRPr="00DC6F9A">
              <w:t>3.</w:t>
            </w:r>
          </w:p>
        </w:tc>
        <w:tc>
          <w:tcPr>
            <w:tcW w:w="739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ПКО3</w:t>
            </w:r>
          </w:p>
        </w:tc>
        <w:tc>
          <w:tcPr>
            <w:tcW w:w="1656" w:type="dxa"/>
          </w:tcPr>
          <w:p w:rsidR="0046352B" w:rsidRPr="00DC6F9A" w:rsidRDefault="0046352B" w:rsidP="0010737B">
            <w:r>
              <w:t>Утицаји окру</w:t>
            </w:r>
            <w:r>
              <w:rPr>
                <w:lang w:val="sr-Cyrl-CS"/>
              </w:rPr>
              <w:t>ж</w:t>
            </w:r>
            <w:r>
              <w:t>ења на музејску, архивску и библиоте</w:t>
            </w:r>
            <w:r>
              <w:rPr>
                <w:lang w:val="sr-Cyrl-CS"/>
              </w:rPr>
              <w:t>ч</w:t>
            </w:r>
            <w:r>
              <w:t>ку гра</w:t>
            </w:r>
            <w:r>
              <w:rPr>
                <w:lang w:val="sr-Cyrl-CS"/>
              </w:rPr>
              <w:t>ђ</w:t>
            </w:r>
            <w:r>
              <w:t>у</w:t>
            </w:r>
          </w:p>
        </w:tc>
        <w:tc>
          <w:tcPr>
            <w:tcW w:w="374" w:type="dxa"/>
          </w:tcPr>
          <w:p w:rsidR="0046352B" w:rsidRPr="00DC6F9A" w:rsidRDefault="0046352B" w:rsidP="00421355">
            <w:r>
              <w:t>1. и 2.</w:t>
            </w:r>
          </w:p>
        </w:tc>
        <w:tc>
          <w:tcPr>
            <w:tcW w:w="679" w:type="dxa"/>
          </w:tcPr>
          <w:p w:rsidR="0046352B" w:rsidRPr="00DC6F9A" w:rsidRDefault="0046352B" w:rsidP="009061B1">
            <w:r>
              <w:t>НС</w:t>
            </w:r>
          </w:p>
        </w:tc>
        <w:tc>
          <w:tcPr>
            <w:tcW w:w="1006" w:type="dxa"/>
          </w:tcPr>
          <w:p w:rsidR="0046352B" w:rsidRPr="00DC6F9A" w:rsidRDefault="0046352B" w:rsidP="00EC3673">
            <w:r>
              <w:t>О</w:t>
            </w:r>
          </w:p>
        </w:tc>
        <w:tc>
          <w:tcPr>
            <w:tcW w:w="806" w:type="dxa"/>
          </w:tcPr>
          <w:p w:rsidR="0046352B" w:rsidRPr="004251E7" w:rsidRDefault="0046352B" w:rsidP="00EC3673">
            <w:pPr>
              <w:rPr>
                <w:color w:val="0000FF"/>
                <w:lang w:val="sr-Cyrl-CS"/>
              </w:rPr>
            </w:pPr>
            <w:r w:rsidRPr="004251E7">
              <w:rPr>
                <w:color w:val="0000FF"/>
                <w:lang w:val="sr-Cyrl-CS"/>
              </w:rPr>
              <w:t>84</w:t>
            </w:r>
          </w:p>
        </w:tc>
        <w:tc>
          <w:tcPr>
            <w:tcW w:w="789" w:type="dxa"/>
          </w:tcPr>
          <w:p w:rsidR="0046352B" w:rsidRPr="004251E7" w:rsidRDefault="0046352B" w:rsidP="00EC3673">
            <w:pPr>
              <w:rPr>
                <w:color w:val="0000FF"/>
                <w:lang w:val="sr-Cyrl-CS"/>
              </w:rPr>
            </w:pPr>
            <w:r w:rsidRPr="004251E7">
              <w:rPr>
                <w:color w:val="0000FF"/>
                <w:lang w:val="sr-Cyrl-CS"/>
              </w:rPr>
              <w:t>32</w:t>
            </w:r>
          </w:p>
        </w:tc>
        <w:tc>
          <w:tcPr>
            <w:tcW w:w="829" w:type="dxa"/>
          </w:tcPr>
          <w:p w:rsidR="0046352B" w:rsidRPr="00DC6F9A" w:rsidRDefault="0046352B" w:rsidP="00EC3673"/>
        </w:tc>
        <w:tc>
          <w:tcPr>
            <w:tcW w:w="834" w:type="dxa"/>
          </w:tcPr>
          <w:p w:rsidR="0046352B" w:rsidRPr="00DC6F9A" w:rsidRDefault="0046352B" w:rsidP="00EC3673"/>
        </w:tc>
        <w:tc>
          <w:tcPr>
            <w:tcW w:w="778" w:type="dxa"/>
          </w:tcPr>
          <w:p w:rsidR="0046352B" w:rsidRPr="00DC6F9A" w:rsidRDefault="0046352B" w:rsidP="00EC3673">
            <w:r>
              <w:t>11</w:t>
            </w:r>
          </w:p>
        </w:tc>
      </w:tr>
      <w:tr w:rsidR="0046352B" w:rsidRPr="00DC6F9A">
        <w:tc>
          <w:tcPr>
            <w:tcW w:w="366" w:type="dxa"/>
          </w:tcPr>
          <w:p w:rsidR="0046352B" w:rsidRPr="00DC6F9A" w:rsidRDefault="0046352B" w:rsidP="00EC3673">
            <w:r w:rsidRPr="00DC6F9A">
              <w:t>4.</w:t>
            </w:r>
          </w:p>
        </w:tc>
        <w:tc>
          <w:tcPr>
            <w:tcW w:w="739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ПКО4</w:t>
            </w:r>
          </w:p>
        </w:tc>
        <w:tc>
          <w:tcPr>
            <w:tcW w:w="1656" w:type="dxa"/>
          </w:tcPr>
          <w:p w:rsidR="0046352B" w:rsidRPr="00DC6F9A" w:rsidRDefault="0046352B" w:rsidP="0010737B">
            <w:r>
              <w:t>Мена</w:t>
            </w:r>
            <w:r>
              <w:rPr>
                <w:lang w:val="sr-Cyrl-CS"/>
              </w:rPr>
              <w:t>џ</w:t>
            </w:r>
            <w:r>
              <w:t>мент у конзервацији</w:t>
            </w:r>
          </w:p>
        </w:tc>
        <w:tc>
          <w:tcPr>
            <w:tcW w:w="374" w:type="dxa"/>
          </w:tcPr>
          <w:p w:rsidR="0046352B" w:rsidRPr="00DC6F9A" w:rsidRDefault="0046352B" w:rsidP="00EC3673">
            <w:r>
              <w:rPr>
                <w:lang w:val="sr-Cyrl-CS"/>
              </w:rPr>
              <w:t xml:space="preserve">1. и </w:t>
            </w:r>
            <w:r>
              <w:t>2.</w:t>
            </w:r>
          </w:p>
        </w:tc>
        <w:tc>
          <w:tcPr>
            <w:tcW w:w="679" w:type="dxa"/>
          </w:tcPr>
          <w:p w:rsidR="0046352B" w:rsidRPr="00DC6F9A" w:rsidRDefault="0046352B" w:rsidP="00EC3673">
            <w:r>
              <w:t>НС</w:t>
            </w:r>
          </w:p>
        </w:tc>
        <w:tc>
          <w:tcPr>
            <w:tcW w:w="1006" w:type="dxa"/>
          </w:tcPr>
          <w:p w:rsidR="0046352B" w:rsidRPr="00DC6F9A" w:rsidRDefault="0046352B" w:rsidP="00EC3673">
            <w:r>
              <w:t>О</w:t>
            </w:r>
          </w:p>
        </w:tc>
        <w:tc>
          <w:tcPr>
            <w:tcW w:w="806" w:type="dxa"/>
          </w:tcPr>
          <w:p w:rsidR="0046352B" w:rsidRPr="004251E7" w:rsidRDefault="0046352B" w:rsidP="00EC3673">
            <w:pPr>
              <w:rPr>
                <w:color w:val="0000FF"/>
                <w:lang w:val="sr-Cyrl-CS"/>
              </w:rPr>
            </w:pPr>
            <w:r w:rsidRPr="004251E7">
              <w:rPr>
                <w:color w:val="0000FF"/>
                <w:lang w:val="sr-Cyrl-CS"/>
              </w:rPr>
              <w:t>99</w:t>
            </w:r>
          </w:p>
        </w:tc>
        <w:tc>
          <w:tcPr>
            <w:tcW w:w="789" w:type="dxa"/>
          </w:tcPr>
          <w:p w:rsidR="0046352B" w:rsidRPr="004251E7" w:rsidRDefault="0046352B" w:rsidP="00EC3673">
            <w:pPr>
              <w:rPr>
                <w:color w:val="0000FF"/>
                <w:lang w:val="sr-Cyrl-CS"/>
              </w:rPr>
            </w:pPr>
            <w:r w:rsidRPr="004251E7">
              <w:rPr>
                <w:color w:val="0000FF"/>
              </w:rPr>
              <w:t>4</w:t>
            </w:r>
            <w:r w:rsidRPr="004251E7">
              <w:rPr>
                <w:color w:val="0000FF"/>
                <w:lang w:val="sr-Cyrl-CS"/>
              </w:rPr>
              <w:t>0</w:t>
            </w:r>
          </w:p>
        </w:tc>
        <w:tc>
          <w:tcPr>
            <w:tcW w:w="829" w:type="dxa"/>
          </w:tcPr>
          <w:p w:rsidR="0046352B" w:rsidRPr="0010737B" w:rsidRDefault="0046352B" w:rsidP="00EC3673">
            <w:pPr>
              <w:rPr>
                <w:lang w:val="sr-Cyrl-CS"/>
              </w:rPr>
            </w:pPr>
          </w:p>
        </w:tc>
        <w:tc>
          <w:tcPr>
            <w:tcW w:w="834" w:type="dxa"/>
          </w:tcPr>
          <w:p w:rsidR="0046352B" w:rsidRPr="00DC6F9A" w:rsidRDefault="0046352B" w:rsidP="00EC3673">
            <w:r>
              <w:rPr>
                <w:lang w:val="sr-Cyrl-CS"/>
              </w:rPr>
              <w:t>2</w:t>
            </w:r>
            <w:r>
              <w:t>6 (СИР)</w:t>
            </w:r>
          </w:p>
        </w:tc>
        <w:tc>
          <w:tcPr>
            <w:tcW w:w="778" w:type="dxa"/>
          </w:tcPr>
          <w:p w:rsidR="0046352B" w:rsidRPr="002D1603" w:rsidRDefault="0046352B" w:rsidP="00EC3673">
            <w:r w:rsidRPr="002D1603">
              <w:t>12</w:t>
            </w:r>
          </w:p>
        </w:tc>
      </w:tr>
      <w:tr w:rsidR="0046352B" w:rsidRPr="00DC6F9A">
        <w:tc>
          <w:tcPr>
            <w:tcW w:w="366" w:type="dxa"/>
          </w:tcPr>
          <w:p w:rsidR="0046352B" w:rsidRPr="00DC6F9A" w:rsidRDefault="0046352B" w:rsidP="00EC3673">
            <w:r>
              <w:t>5.</w:t>
            </w:r>
          </w:p>
        </w:tc>
        <w:tc>
          <w:tcPr>
            <w:tcW w:w="739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ПКИ1.1</w:t>
            </w:r>
          </w:p>
        </w:tc>
        <w:tc>
          <w:tcPr>
            <w:tcW w:w="1656" w:type="dxa"/>
          </w:tcPr>
          <w:p w:rsidR="0046352B" w:rsidRPr="003022A7" w:rsidRDefault="0046352B" w:rsidP="0010737B">
            <w:pPr>
              <w:rPr>
                <w:lang w:val="sr-Cyrl-CS"/>
              </w:rPr>
            </w:pPr>
            <w:r w:rsidRPr="003022A7">
              <w:rPr>
                <w:lang w:val="sr-Cyrl-CS"/>
              </w:rPr>
              <w:t>Превентивна конзервација слика</w:t>
            </w:r>
          </w:p>
        </w:tc>
        <w:tc>
          <w:tcPr>
            <w:tcW w:w="374" w:type="dxa"/>
          </w:tcPr>
          <w:p w:rsidR="0046352B" w:rsidRPr="00DC6F9A" w:rsidRDefault="0046352B" w:rsidP="00EC3673">
            <w:r>
              <w:t>2.</w:t>
            </w:r>
          </w:p>
        </w:tc>
        <w:tc>
          <w:tcPr>
            <w:tcW w:w="679" w:type="dxa"/>
          </w:tcPr>
          <w:p w:rsidR="0046352B" w:rsidRPr="00C93491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1006" w:type="dxa"/>
          </w:tcPr>
          <w:p w:rsidR="0046352B" w:rsidRPr="00DC6F9A" w:rsidRDefault="0046352B" w:rsidP="00EC3673">
            <w:r>
              <w:t>И</w:t>
            </w:r>
          </w:p>
        </w:tc>
        <w:tc>
          <w:tcPr>
            <w:tcW w:w="806" w:type="dxa"/>
          </w:tcPr>
          <w:p w:rsidR="0046352B" w:rsidRPr="0010737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789" w:type="dxa"/>
          </w:tcPr>
          <w:p w:rsidR="0046352B" w:rsidRPr="0010737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829" w:type="dxa"/>
          </w:tcPr>
          <w:p w:rsidR="0046352B" w:rsidRPr="00DC6F9A" w:rsidRDefault="0046352B" w:rsidP="00EC3673"/>
        </w:tc>
        <w:tc>
          <w:tcPr>
            <w:tcW w:w="834" w:type="dxa"/>
          </w:tcPr>
          <w:p w:rsidR="0046352B" w:rsidRPr="00DC6F9A" w:rsidRDefault="0046352B" w:rsidP="00EC3673"/>
        </w:tc>
        <w:tc>
          <w:tcPr>
            <w:tcW w:w="778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 w:rsidRPr="003022A7">
              <w:rPr>
                <w:lang w:val="sr-Cyrl-CS"/>
              </w:rPr>
              <w:t>4</w:t>
            </w:r>
          </w:p>
        </w:tc>
      </w:tr>
      <w:tr w:rsidR="0046352B" w:rsidRPr="00DC6F9A">
        <w:tc>
          <w:tcPr>
            <w:tcW w:w="366" w:type="dxa"/>
          </w:tcPr>
          <w:p w:rsidR="0046352B" w:rsidRPr="0010737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739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ПКИ1.2</w:t>
            </w:r>
          </w:p>
        </w:tc>
        <w:tc>
          <w:tcPr>
            <w:tcW w:w="1656" w:type="dxa"/>
          </w:tcPr>
          <w:p w:rsidR="0046352B" w:rsidRPr="003022A7" w:rsidRDefault="0046352B" w:rsidP="003022A7">
            <w:pPr>
              <w:rPr>
                <w:lang w:val="sr-Cyrl-CS"/>
              </w:rPr>
            </w:pPr>
            <w:r w:rsidRPr="003022A7">
              <w:rPr>
                <w:lang w:val="sr-Cyrl-CS"/>
              </w:rPr>
              <w:t xml:space="preserve">Превентивна конзервација </w:t>
            </w:r>
            <w:r>
              <w:rPr>
                <w:lang w:val="sr-Cyrl-CS"/>
              </w:rPr>
              <w:t>археолошких предмета</w:t>
            </w:r>
          </w:p>
        </w:tc>
        <w:tc>
          <w:tcPr>
            <w:tcW w:w="374" w:type="dxa"/>
          </w:tcPr>
          <w:p w:rsidR="0046352B" w:rsidRPr="0010737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79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1006" w:type="dxa"/>
          </w:tcPr>
          <w:p w:rsidR="0046352B" w:rsidRPr="0010737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06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789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829" w:type="dxa"/>
          </w:tcPr>
          <w:p w:rsidR="0046352B" w:rsidRPr="00DC6F9A" w:rsidRDefault="0046352B" w:rsidP="00EC3673"/>
        </w:tc>
        <w:tc>
          <w:tcPr>
            <w:tcW w:w="834" w:type="dxa"/>
          </w:tcPr>
          <w:p w:rsidR="0046352B" w:rsidRPr="00DC6F9A" w:rsidRDefault="0046352B" w:rsidP="00EC3673"/>
        </w:tc>
        <w:tc>
          <w:tcPr>
            <w:tcW w:w="778" w:type="dxa"/>
          </w:tcPr>
          <w:p w:rsidR="0046352B" w:rsidRPr="003022A7" w:rsidRDefault="0046352B" w:rsidP="00EC3673">
            <w:pPr>
              <w:rPr>
                <w:lang w:val="sr-Cyrl-CS"/>
              </w:rPr>
            </w:pPr>
            <w:r w:rsidRPr="003022A7">
              <w:rPr>
                <w:lang w:val="sr-Cyrl-CS"/>
              </w:rPr>
              <w:t>4</w:t>
            </w:r>
          </w:p>
        </w:tc>
      </w:tr>
      <w:tr w:rsidR="0046352B" w:rsidRPr="00D44FFC">
        <w:tc>
          <w:tcPr>
            <w:tcW w:w="366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7.</w:t>
            </w:r>
          </w:p>
        </w:tc>
        <w:tc>
          <w:tcPr>
            <w:tcW w:w="739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ПКИ2.1</w:t>
            </w:r>
          </w:p>
        </w:tc>
        <w:tc>
          <w:tcPr>
            <w:tcW w:w="1656" w:type="dxa"/>
          </w:tcPr>
          <w:p w:rsidR="0046352B" w:rsidRPr="00D44FFC" w:rsidRDefault="0046352B" w:rsidP="003022A7">
            <w:pPr>
              <w:rPr>
                <w:color w:val="0000FF"/>
                <w:lang w:val="sr-Cyrl-CS"/>
              </w:rPr>
            </w:pPr>
            <w:r>
              <w:rPr>
                <w:color w:val="0000FF"/>
                <w:lang w:val="sr-Cyrl-CS"/>
              </w:rPr>
              <w:t>Особине предмета од дрвета у функцији превентивне конзервације</w:t>
            </w:r>
          </w:p>
        </w:tc>
        <w:tc>
          <w:tcPr>
            <w:tcW w:w="374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2.</w:t>
            </w:r>
          </w:p>
        </w:tc>
        <w:tc>
          <w:tcPr>
            <w:tcW w:w="679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СА</w:t>
            </w:r>
          </w:p>
        </w:tc>
        <w:tc>
          <w:tcPr>
            <w:tcW w:w="1006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И</w:t>
            </w:r>
          </w:p>
        </w:tc>
        <w:tc>
          <w:tcPr>
            <w:tcW w:w="806" w:type="dxa"/>
          </w:tcPr>
          <w:p w:rsidR="0046352B" w:rsidRPr="00D32A7B" w:rsidRDefault="0046352B" w:rsidP="00EC3673">
            <w:pPr>
              <w:rPr>
                <w:color w:val="0000FF"/>
                <w:lang w:val="en-US"/>
              </w:rPr>
            </w:pPr>
            <w:r w:rsidRPr="00D44FFC">
              <w:rPr>
                <w:color w:val="0000FF"/>
                <w:lang w:val="sr-Cyrl-CS"/>
              </w:rPr>
              <w:t>1</w:t>
            </w:r>
            <w:r>
              <w:rPr>
                <w:color w:val="0000FF"/>
                <w:lang w:val="en-US"/>
              </w:rPr>
              <w:t>0</w:t>
            </w:r>
          </w:p>
        </w:tc>
        <w:tc>
          <w:tcPr>
            <w:tcW w:w="789" w:type="dxa"/>
          </w:tcPr>
          <w:p w:rsidR="0046352B" w:rsidRPr="00D32A7B" w:rsidRDefault="0046352B" w:rsidP="00EC3673">
            <w:pPr>
              <w:rPr>
                <w:color w:val="0000FF"/>
                <w:lang w:val="en-US"/>
              </w:rPr>
            </w:pP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829" w:type="dxa"/>
          </w:tcPr>
          <w:p w:rsidR="0046352B" w:rsidRPr="00D44FFC" w:rsidRDefault="0046352B" w:rsidP="00EC3673">
            <w:pPr>
              <w:rPr>
                <w:color w:val="0000FF"/>
              </w:rPr>
            </w:pPr>
          </w:p>
        </w:tc>
        <w:tc>
          <w:tcPr>
            <w:tcW w:w="834" w:type="dxa"/>
          </w:tcPr>
          <w:p w:rsidR="0046352B" w:rsidRPr="00D44FFC" w:rsidRDefault="0046352B" w:rsidP="00EC3673">
            <w:pPr>
              <w:rPr>
                <w:color w:val="0000FF"/>
              </w:rPr>
            </w:pPr>
          </w:p>
        </w:tc>
        <w:tc>
          <w:tcPr>
            <w:tcW w:w="778" w:type="dxa"/>
          </w:tcPr>
          <w:p w:rsidR="0046352B" w:rsidRPr="00574C01" w:rsidRDefault="0046352B" w:rsidP="00EC3673">
            <w:pPr>
              <w:rPr>
                <w:color w:val="0000FF"/>
                <w:lang w:val="sr-Cyrl-CS"/>
              </w:rPr>
            </w:pPr>
            <w:r>
              <w:rPr>
                <w:color w:val="0000FF"/>
                <w:lang w:val="sr-Cyrl-CS"/>
              </w:rPr>
              <w:t>4</w:t>
            </w:r>
          </w:p>
        </w:tc>
      </w:tr>
      <w:tr w:rsidR="0046352B" w:rsidRPr="00DC6F9A">
        <w:tc>
          <w:tcPr>
            <w:tcW w:w="366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8.</w:t>
            </w:r>
          </w:p>
        </w:tc>
        <w:tc>
          <w:tcPr>
            <w:tcW w:w="739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ПКИ2.2</w:t>
            </w:r>
          </w:p>
        </w:tc>
        <w:tc>
          <w:tcPr>
            <w:tcW w:w="1656" w:type="dxa"/>
          </w:tcPr>
          <w:p w:rsidR="0046352B" w:rsidRPr="00D44FFC" w:rsidRDefault="0046352B" w:rsidP="00EC3673">
            <w:pPr>
              <w:rPr>
                <w:color w:val="0000FF"/>
                <w:lang w:val="sr-Cyrl-CS"/>
              </w:rPr>
            </w:pPr>
            <w:r>
              <w:rPr>
                <w:color w:val="0000FF"/>
                <w:lang w:val="sr-Cyrl-CS"/>
              </w:rPr>
              <w:t>Особине предмета од текстила у фунцкији превентивне конзервације</w:t>
            </w:r>
          </w:p>
        </w:tc>
        <w:tc>
          <w:tcPr>
            <w:tcW w:w="374" w:type="dxa"/>
          </w:tcPr>
          <w:p w:rsidR="0046352B" w:rsidRPr="00D32A7B" w:rsidRDefault="0046352B" w:rsidP="00EC3673">
            <w:pPr>
              <w:rPr>
                <w:color w:val="0000FF"/>
                <w:lang w:val="en-US"/>
              </w:rPr>
            </w:pPr>
            <w:r>
              <w:rPr>
                <w:color w:val="0000FF"/>
                <w:lang w:val="en-US"/>
              </w:rPr>
              <w:t>2.</w:t>
            </w:r>
          </w:p>
        </w:tc>
        <w:tc>
          <w:tcPr>
            <w:tcW w:w="679" w:type="dxa"/>
          </w:tcPr>
          <w:p w:rsidR="0046352B" w:rsidRDefault="0046352B" w:rsidP="00EC3673">
            <w:pPr>
              <w:rPr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СА</w:t>
            </w:r>
          </w:p>
        </w:tc>
        <w:tc>
          <w:tcPr>
            <w:tcW w:w="1006" w:type="dxa"/>
          </w:tcPr>
          <w:p w:rsidR="0046352B" w:rsidRDefault="0046352B" w:rsidP="00EC3673">
            <w:pPr>
              <w:rPr>
                <w:lang w:val="sr-Cyrl-CS"/>
              </w:rPr>
            </w:pPr>
            <w:r w:rsidRPr="00D44FFC">
              <w:rPr>
                <w:color w:val="0000FF"/>
                <w:lang w:val="sr-Cyrl-CS"/>
              </w:rPr>
              <w:t>И</w:t>
            </w:r>
          </w:p>
        </w:tc>
        <w:tc>
          <w:tcPr>
            <w:tcW w:w="806" w:type="dxa"/>
          </w:tcPr>
          <w:p w:rsidR="0046352B" w:rsidRPr="00D32A7B" w:rsidRDefault="0046352B" w:rsidP="00EC3673">
            <w:pPr>
              <w:rPr>
                <w:color w:val="0000FF"/>
                <w:lang w:val="en-US"/>
              </w:rPr>
            </w:pPr>
            <w:r w:rsidRPr="00D32A7B">
              <w:rPr>
                <w:color w:val="0000FF"/>
                <w:lang w:val="en-US"/>
              </w:rPr>
              <w:t>6</w:t>
            </w:r>
          </w:p>
        </w:tc>
        <w:tc>
          <w:tcPr>
            <w:tcW w:w="789" w:type="dxa"/>
          </w:tcPr>
          <w:p w:rsidR="0046352B" w:rsidRPr="00D32A7B" w:rsidRDefault="0046352B" w:rsidP="00EC3673">
            <w:pPr>
              <w:rPr>
                <w:color w:val="0000FF"/>
                <w:lang w:val="en-US"/>
              </w:rPr>
            </w:pPr>
            <w:r w:rsidRPr="00D32A7B">
              <w:rPr>
                <w:color w:val="0000FF"/>
                <w:lang w:val="en-US"/>
              </w:rPr>
              <w:t>12</w:t>
            </w:r>
          </w:p>
        </w:tc>
        <w:tc>
          <w:tcPr>
            <w:tcW w:w="829" w:type="dxa"/>
          </w:tcPr>
          <w:p w:rsidR="0046352B" w:rsidRPr="00DC6F9A" w:rsidRDefault="0046352B" w:rsidP="00EC3673"/>
        </w:tc>
        <w:tc>
          <w:tcPr>
            <w:tcW w:w="834" w:type="dxa"/>
          </w:tcPr>
          <w:p w:rsidR="0046352B" w:rsidRPr="00DC6F9A" w:rsidRDefault="0046352B" w:rsidP="00EC3673"/>
        </w:tc>
        <w:tc>
          <w:tcPr>
            <w:tcW w:w="778" w:type="dxa"/>
          </w:tcPr>
          <w:p w:rsidR="0046352B" w:rsidRPr="00574C01" w:rsidRDefault="0046352B" w:rsidP="00EC3673">
            <w:pPr>
              <w:rPr>
                <w:color w:val="0000FF"/>
                <w:lang w:val="sr-Cyrl-CS"/>
              </w:rPr>
            </w:pPr>
            <w:r>
              <w:rPr>
                <w:color w:val="0000FF"/>
                <w:lang w:val="sr-Cyrl-CS"/>
              </w:rPr>
              <w:t>4</w:t>
            </w:r>
          </w:p>
        </w:tc>
      </w:tr>
      <w:tr w:rsidR="0046352B" w:rsidRPr="00DC6F9A">
        <w:tc>
          <w:tcPr>
            <w:tcW w:w="366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9. </w:t>
            </w:r>
          </w:p>
        </w:tc>
        <w:tc>
          <w:tcPr>
            <w:tcW w:w="739" w:type="dxa"/>
          </w:tcPr>
          <w:p w:rsidR="0046352B" w:rsidRPr="00D32A7B" w:rsidRDefault="0046352B" w:rsidP="00EC3673">
            <w:pPr>
              <w:rPr>
                <w:color w:val="0000FF"/>
                <w:lang w:val="sr-Cyrl-CS"/>
              </w:rPr>
            </w:pPr>
            <w:r w:rsidRPr="00D32A7B">
              <w:rPr>
                <w:color w:val="0000FF"/>
                <w:lang w:val="sr-Cyrl-CS"/>
              </w:rPr>
              <w:t>ПКИ2.3</w:t>
            </w:r>
          </w:p>
        </w:tc>
        <w:tc>
          <w:tcPr>
            <w:tcW w:w="1656" w:type="dxa"/>
          </w:tcPr>
          <w:p w:rsidR="0046352B" w:rsidRPr="0010737B" w:rsidRDefault="0046352B" w:rsidP="00EC3673">
            <w:pPr>
              <w:rPr>
                <w:highlight w:val="yellow"/>
                <w:lang w:val="sr-Cyrl-CS"/>
              </w:rPr>
            </w:pPr>
            <w:r w:rsidRPr="003022A7">
              <w:rPr>
                <w:lang w:val="sr-Cyrl-CS"/>
              </w:rPr>
              <w:t>Превентивна конзервација архивске и библиотечке грађе, графика и цртежа</w:t>
            </w:r>
          </w:p>
        </w:tc>
        <w:tc>
          <w:tcPr>
            <w:tcW w:w="374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79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1006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06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789" w:type="dxa"/>
          </w:tcPr>
          <w:p w:rsidR="0046352B" w:rsidRDefault="0046352B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829" w:type="dxa"/>
          </w:tcPr>
          <w:p w:rsidR="0046352B" w:rsidRPr="00DC6F9A" w:rsidRDefault="0046352B" w:rsidP="00EC3673"/>
        </w:tc>
        <w:tc>
          <w:tcPr>
            <w:tcW w:w="834" w:type="dxa"/>
          </w:tcPr>
          <w:p w:rsidR="0046352B" w:rsidRPr="00DC6F9A" w:rsidRDefault="0046352B" w:rsidP="00EC3673"/>
        </w:tc>
        <w:tc>
          <w:tcPr>
            <w:tcW w:w="778" w:type="dxa"/>
          </w:tcPr>
          <w:p w:rsidR="0046352B" w:rsidRPr="00D32A7B" w:rsidRDefault="0046352B" w:rsidP="00EC3673">
            <w:pPr>
              <w:rPr>
                <w:color w:val="0000FF"/>
                <w:lang w:val="en-US"/>
              </w:rPr>
            </w:pPr>
            <w:r w:rsidRPr="00D32A7B">
              <w:rPr>
                <w:color w:val="0000FF"/>
                <w:lang w:val="en-US"/>
              </w:rPr>
              <w:t>4</w:t>
            </w:r>
          </w:p>
        </w:tc>
      </w:tr>
      <w:tr w:rsidR="0046352B" w:rsidRPr="009061B1">
        <w:tc>
          <w:tcPr>
            <w:tcW w:w="4820" w:type="dxa"/>
            <w:gridSpan w:val="6"/>
          </w:tcPr>
          <w:p w:rsidR="0046352B" w:rsidRPr="00DC6F9A" w:rsidRDefault="0046352B" w:rsidP="00EC3673"/>
        </w:tc>
        <w:tc>
          <w:tcPr>
            <w:tcW w:w="2424" w:type="dxa"/>
            <w:gridSpan w:val="3"/>
          </w:tcPr>
          <w:p w:rsidR="0046352B" w:rsidRPr="009061B1" w:rsidRDefault="0046352B" w:rsidP="00EC3673">
            <w:pPr>
              <w:rPr>
                <w:lang w:val="ru-RU"/>
              </w:rPr>
            </w:pPr>
            <w:r w:rsidRPr="009061B1">
              <w:rPr>
                <w:lang w:val="ru-RU"/>
              </w:rPr>
              <w:t>Укупно часова активне наставе на години студија =</w:t>
            </w:r>
          </w:p>
        </w:tc>
        <w:tc>
          <w:tcPr>
            <w:tcW w:w="834" w:type="dxa"/>
          </w:tcPr>
          <w:p w:rsidR="0046352B" w:rsidRPr="000139DA" w:rsidRDefault="0046352B" w:rsidP="00EC3673">
            <w:pPr>
              <w:rPr>
                <w:lang w:val="sr-Cyrl-CS"/>
              </w:rPr>
            </w:pPr>
            <w:r w:rsidRPr="000139DA">
              <w:rPr>
                <w:lang w:val="sr-Cyrl-CS"/>
              </w:rPr>
              <w:t>498</w:t>
            </w:r>
          </w:p>
        </w:tc>
        <w:tc>
          <w:tcPr>
            <w:tcW w:w="778" w:type="dxa"/>
          </w:tcPr>
          <w:p w:rsidR="0046352B" w:rsidRPr="009061B1" w:rsidRDefault="0046352B" w:rsidP="00EC3673">
            <w:pPr>
              <w:rPr>
                <w:lang w:val="en-US"/>
              </w:rPr>
            </w:pPr>
          </w:p>
        </w:tc>
      </w:tr>
      <w:tr w:rsidR="0046352B" w:rsidRPr="009061B1">
        <w:tc>
          <w:tcPr>
            <w:tcW w:w="366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739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1656" w:type="dxa"/>
          </w:tcPr>
          <w:p w:rsidR="0046352B" w:rsidRPr="00F82EE0" w:rsidRDefault="0046352B" w:rsidP="00EC3673">
            <w:pPr>
              <w:rPr>
                <w:lang w:val="sr-Cyrl-CS"/>
              </w:rPr>
            </w:pPr>
            <w:r w:rsidRPr="00DC6F9A">
              <w:t>Стручн</w:t>
            </w:r>
            <w:r>
              <w:rPr>
                <w:lang w:val="sr-Cyrl-CS"/>
              </w:rPr>
              <w:t>и стаж</w:t>
            </w:r>
          </w:p>
        </w:tc>
        <w:tc>
          <w:tcPr>
            <w:tcW w:w="374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679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1006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2424" w:type="dxa"/>
            <w:gridSpan w:val="3"/>
          </w:tcPr>
          <w:p w:rsidR="0046352B" w:rsidRPr="00DC6F9A" w:rsidRDefault="0046352B" w:rsidP="00EC3673">
            <w:r w:rsidRPr="00DC6F9A">
              <w:t>-</w:t>
            </w:r>
          </w:p>
        </w:tc>
        <w:tc>
          <w:tcPr>
            <w:tcW w:w="834" w:type="dxa"/>
          </w:tcPr>
          <w:p w:rsidR="0046352B" w:rsidRPr="009061B1" w:rsidRDefault="0046352B" w:rsidP="00EC3673">
            <w:pPr>
              <w:rPr>
                <w:lang w:val="en-US"/>
              </w:rPr>
            </w:pPr>
            <w:r w:rsidRPr="009061B1">
              <w:rPr>
                <w:lang w:val="en-US"/>
              </w:rPr>
              <w:t>-</w:t>
            </w:r>
          </w:p>
        </w:tc>
        <w:tc>
          <w:tcPr>
            <w:tcW w:w="778" w:type="dxa"/>
          </w:tcPr>
          <w:p w:rsidR="0046352B" w:rsidRPr="009061B1" w:rsidRDefault="0046352B" w:rsidP="00EC3673">
            <w:pPr>
              <w:rPr>
                <w:b/>
                <w:bCs/>
                <w:lang w:val="en-US"/>
              </w:rPr>
            </w:pPr>
          </w:p>
        </w:tc>
      </w:tr>
      <w:tr w:rsidR="0046352B" w:rsidRPr="009061B1">
        <w:tc>
          <w:tcPr>
            <w:tcW w:w="366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739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1656" w:type="dxa"/>
          </w:tcPr>
          <w:p w:rsidR="0046352B" w:rsidRPr="009061B1" w:rsidRDefault="0046352B" w:rsidP="00EC3673">
            <w:pPr>
              <w:rPr>
                <w:lang w:val="ru-RU"/>
              </w:rPr>
            </w:pPr>
            <w:r w:rsidRPr="00DC6F9A">
              <w:t>Завршни рад</w:t>
            </w:r>
          </w:p>
        </w:tc>
        <w:tc>
          <w:tcPr>
            <w:tcW w:w="374" w:type="dxa"/>
          </w:tcPr>
          <w:p w:rsidR="0046352B" w:rsidRPr="009061B1" w:rsidRDefault="0046352B" w:rsidP="00EC3673">
            <w:pPr>
              <w:rPr>
                <w:lang w:val="ru-RU"/>
              </w:rPr>
            </w:pPr>
          </w:p>
        </w:tc>
        <w:tc>
          <w:tcPr>
            <w:tcW w:w="4943" w:type="dxa"/>
            <w:gridSpan w:val="6"/>
          </w:tcPr>
          <w:p w:rsidR="0046352B" w:rsidRPr="00AE25F0" w:rsidRDefault="0046352B" w:rsidP="00AE25F0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102 (СИР)</w:t>
            </w:r>
          </w:p>
        </w:tc>
        <w:tc>
          <w:tcPr>
            <w:tcW w:w="778" w:type="dxa"/>
          </w:tcPr>
          <w:p w:rsidR="0046352B" w:rsidRPr="00833569" w:rsidRDefault="0046352B" w:rsidP="00EC3673">
            <w:pPr>
              <w:rPr>
                <w:lang w:val="en-US"/>
              </w:rPr>
            </w:pPr>
            <w:r w:rsidRPr="00833569">
              <w:rPr>
                <w:lang w:val="en-US"/>
              </w:rPr>
              <w:t>12</w:t>
            </w:r>
          </w:p>
        </w:tc>
      </w:tr>
      <w:tr w:rsidR="0046352B" w:rsidRPr="009061B1">
        <w:tc>
          <w:tcPr>
            <w:tcW w:w="8078" w:type="dxa"/>
            <w:gridSpan w:val="10"/>
          </w:tcPr>
          <w:p w:rsidR="0046352B" w:rsidRPr="009061B1" w:rsidRDefault="0046352B" w:rsidP="009061B1">
            <w:pPr>
              <w:jc w:val="right"/>
              <w:rPr>
                <w:lang w:val="ru-RU"/>
              </w:rPr>
            </w:pPr>
            <w:r w:rsidRPr="00DC6F9A">
              <w:t>Укупно ЕСПБ бодова</w:t>
            </w:r>
          </w:p>
        </w:tc>
        <w:tc>
          <w:tcPr>
            <w:tcW w:w="778" w:type="dxa"/>
          </w:tcPr>
          <w:p w:rsidR="0046352B" w:rsidRPr="009061B1" w:rsidRDefault="0046352B" w:rsidP="00EC3673">
            <w:pPr>
              <w:rPr>
                <w:lang w:val="en-US"/>
              </w:rPr>
            </w:pPr>
            <w:r w:rsidRPr="009061B1">
              <w:rPr>
                <w:lang w:val="en-US"/>
              </w:rPr>
              <w:t>60</w:t>
            </w:r>
          </w:p>
        </w:tc>
      </w:tr>
      <w:tr w:rsidR="0046352B" w:rsidRPr="009061B1">
        <w:tc>
          <w:tcPr>
            <w:tcW w:w="8856" w:type="dxa"/>
            <w:gridSpan w:val="11"/>
          </w:tcPr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Т</w:t>
            </w:r>
            <w:r w:rsidRPr="009061B1">
              <w:rPr>
                <w:sz w:val="16"/>
                <w:szCs w:val="16"/>
                <w:lang w:val="sr-Cyrl-CS"/>
              </w:rPr>
              <w:t xml:space="preserve">абелу модификујте у зависности од броја </w:t>
            </w:r>
            <w:r w:rsidRPr="009061B1">
              <w:rPr>
                <w:sz w:val="16"/>
                <w:szCs w:val="16"/>
                <w:lang w:val="ru-RU"/>
              </w:rPr>
              <w:t xml:space="preserve">година и семестара трајања судијског програма и </w:t>
            </w:r>
            <w:r w:rsidRPr="009061B1">
              <w:rPr>
                <w:sz w:val="16"/>
                <w:szCs w:val="16"/>
                <w:lang w:val="sr-Cyrl-CS"/>
              </w:rPr>
              <w:t>предмета које уносите, користећи инсерт мод</w:t>
            </w:r>
            <w:r w:rsidRPr="009061B1">
              <w:rPr>
                <w:sz w:val="16"/>
                <w:szCs w:val="16"/>
                <w:lang w:val="ru-RU"/>
              </w:rPr>
              <w:t>. М</w:t>
            </w:r>
            <w:r w:rsidRPr="009061B1">
              <w:rPr>
                <w:sz w:val="16"/>
                <w:szCs w:val="16"/>
                <w:lang w:val="sr-Cyrl-CS"/>
              </w:rPr>
              <w:t>ожете унети и друге податке који су релевантни за студијски програм</w:t>
            </w:r>
            <w:r w:rsidRPr="009061B1">
              <w:rPr>
                <w:sz w:val="16"/>
                <w:szCs w:val="16"/>
                <w:lang w:val="ru-RU"/>
              </w:rPr>
              <w:t>. Саму табелу можете да организујете и другачије, или да је дате у неком другом електронском формату али је увек неопходно приказати податке који су наведени у овој табели.</w:t>
            </w:r>
          </w:p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Ш-шифра предмета која се задаје на нивоу установе</w:t>
            </w:r>
          </w:p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С-семестар у коме је предмет</w:t>
            </w:r>
          </w:p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Тип предмета: АО – Академско-општеобразовни, ТМ- теоријско методолошки, НС-научно стручни , УС- уметничко стручни, СА-стручно апликативни</w:t>
            </w:r>
          </w:p>
          <w:p w:rsidR="0046352B" w:rsidRPr="009061B1" w:rsidRDefault="0046352B" w:rsidP="00EC3673">
            <w:pPr>
              <w:rPr>
                <w:b/>
                <w:bCs/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Статус предмета: О-обавезни, ИБ-изборни блок, ОЗ-обавезни заједнички за више модула, ако програм има модуле ИБЗ-изборни заједнички за више модула, ако програм има модуле,  ОМ-обавезни за модул, ИБМ-изборни блок модула</w:t>
            </w:r>
            <w:r w:rsidRPr="009061B1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</w:p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Часови активне наставе: П-предавања, В-вежбе, ДОН- Дуги облици наставе (лабораторијке вежбе, семинари и др. у зависности од специфичности  студијског програма)</w:t>
            </w:r>
          </w:p>
          <w:p w:rsidR="0046352B" w:rsidRPr="009061B1" w:rsidRDefault="0046352B" w:rsidP="00EC3673">
            <w:pPr>
              <w:rPr>
                <w:sz w:val="16"/>
                <w:szCs w:val="16"/>
              </w:rPr>
            </w:pPr>
            <w:r w:rsidRPr="009061B1">
              <w:rPr>
                <w:sz w:val="16"/>
                <w:szCs w:val="16"/>
                <w:lang w:val="ru-RU"/>
              </w:rPr>
              <w:t>Уносе се сви часови активне наставе за дати студијски програм, и свако појединачно студијско подручје-модул ако се програм састоји од више изборних подручја модула. Ако има предмета који су заједнички за више судијских програма, то се означава у Књизи предмета.</w:t>
            </w:r>
          </w:p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Предмет изборног блока, означава само место у плану на коме се из изборног блока, групе предмета бира изборни предмет. Часове наставе унети у складу са упутствима 2007. и подацима који се дају у Књизи предмета. Часове бројчано увек изразити на недељном нивоу, неопходно да у комплетном документу буду изражени на исти начин. Минимални број часова активне наставе на години студија мора бити 20 недељно.</w:t>
            </w:r>
          </w:p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 xml:space="preserve">Минимални број ЕСПБ бодова мора бити 60 на годишњем нивоу. </w:t>
            </w:r>
          </w:p>
          <w:p w:rsidR="0046352B" w:rsidRPr="009061B1" w:rsidRDefault="0046352B" w:rsidP="00EC3673">
            <w:pPr>
              <w:rPr>
                <w:sz w:val="16"/>
                <w:szCs w:val="16"/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Стручна пракса и завршни рад ако постоје у студијском програму не спадају у активну наставу.</w:t>
            </w:r>
          </w:p>
          <w:p w:rsidR="0046352B" w:rsidRPr="009061B1" w:rsidRDefault="0046352B" w:rsidP="00EC3673">
            <w:pPr>
              <w:rPr>
                <w:lang w:val="ru-RU"/>
              </w:rPr>
            </w:pPr>
            <w:r w:rsidRPr="009061B1">
              <w:rPr>
                <w:sz w:val="16"/>
                <w:szCs w:val="16"/>
                <w:lang w:val="ru-RU"/>
              </w:rPr>
              <w:t>Остали часови су часови који се предвиђају за стручну праксу и друге специфичне облике наставе, не спадају у часове активне наставе.</w:t>
            </w:r>
          </w:p>
        </w:tc>
      </w:tr>
    </w:tbl>
    <w:p w:rsidR="0046352B" w:rsidRPr="000F4B6F" w:rsidRDefault="0046352B" w:rsidP="00EC3673">
      <w:pPr>
        <w:rPr>
          <w:lang w:val="ru-RU"/>
        </w:rPr>
      </w:pPr>
    </w:p>
    <w:sectPr w:rsidR="0046352B" w:rsidRPr="000F4B6F" w:rsidSect="00631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0681"/>
    <w:multiLevelType w:val="hybridMultilevel"/>
    <w:tmpl w:val="7768579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2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4B6F"/>
    <w:rsid w:val="000139DA"/>
    <w:rsid w:val="000F4B6F"/>
    <w:rsid w:val="0010737B"/>
    <w:rsid w:val="00182BE4"/>
    <w:rsid w:val="001E4B6F"/>
    <w:rsid w:val="002103F7"/>
    <w:rsid w:val="002538DA"/>
    <w:rsid w:val="00256003"/>
    <w:rsid w:val="002C4A22"/>
    <w:rsid w:val="002D1603"/>
    <w:rsid w:val="003022A7"/>
    <w:rsid w:val="00314D51"/>
    <w:rsid w:val="00327D77"/>
    <w:rsid w:val="0037356D"/>
    <w:rsid w:val="003D4E7C"/>
    <w:rsid w:val="003F7750"/>
    <w:rsid w:val="00421355"/>
    <w:rsid w:val="004251E7"/>
    <w:rsid w:val="0046352B"/>
    <w:rsid w:val="00522D7C"/>
    <w:rsid w:val="00531A09"/>
    <w:rsid w:val="00574C01"/>
    <w:rsid w:val="00631E1A"/>
    <w:rsid w:val="0076678D"/>
    <w:rsid w:val="007755F5"/>
    <w:rsid w:val="007E0B65"/>
    <w:rsid w:val="00833569"/>
    <w:rsid w:val="00883203"/>
    <w:rsid w:val="008A0197"/>
    <w:rsid w:val="009061B1"/>
    <w:rsid w:val="009B03A0"/>
    <w:rsid w:val="00A4045D"/>
    <w:rsid w:val="00A8029D"/>
    <w:rsid w:val="00AE25F0"/>
    <w:rsid w:val="00C93491"/>
    <w:rsid w:val="00CC78C4"/>
    <w:rsid w:val="00D32A7B"/>
    <w:rsid w:val="00D44FFC"/>
    <w:rsid w:val="00D856AE"/>
    <w:rsid w:val="00DC6F9A"/>
    <w:rsid w:val="00EC3673"/>
    <w:rsid w:val="00F6230C"/>
    <w:rsid w:val="00F7048A"/>
    <w:rsid w:val="00F8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6F"/>
    <w:pPr>
      <w:widowControl w:val="0"/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4B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475</Words>
  <Characters>2708</Characters>
  <Application>Microsoft Office Outlook</Application>
  <DocSecurity>0</DocSecurity>
  <Lines>0</Lines>
  <Paragraphs>0</Paragraphs>
  <ScaleCrop>false</ScaleCrop>
  <Company>FFH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dc:description/>
  <cp:lastModifiedBy>Korisnik</cp:lastModifiedBy>
  <cp:revision>3</cp:revision>
  <dcterms:created xsi:type="dcterms:W3CDTF">2011-02-17T17:48:00Z</dcterms:created>
  <dcterms:modified xsi:type="dcterms:W3CDTF">2011-03-14T09:34:00Z</dcterms:modified>
</cp:coreProperties>
</file>